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DD" w:rsidRDefault="00421DCF">
      <w:pPr>
        <w:jc w:val="center"/>
        <w:rPr>
          <w:rFonts w:ascii="方正小标宋简体" w:eastAsia="方正小标宋简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>政府采购采购人信用承诺书</w:t>
      </w:r>
    </w:p>
    <w:tbl>
      <w:tblPr>
        <w:tblW w:w="9654" w:type="dxa"/>
        <w:jc w:val="center"/>
        <w:tblLayout w:type="fixed"/>
        <w:tblLook w:val="04A0" w:firstRow="1" w:lastRow="0" w:firstColumn="1" w:lastColumn="0" w:noHBand="0" w:noVBand="1"/>
      </w:tblPr>
      <w:tblGrid>
        <w:gridCol w:w="2000"/>
        <w:gridCol w:w="3080"/>
        <w:gridCol w:w="2000"/>
        <w:gridCol w:w="2574"/>
      </w:tblGrid>
      <w:tr w:rsidR="00724637">
        <w:trPr>
          <w:trHeight w:val="49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7" w:rsidRDefault="00724637" w:rsidP="0072463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采购单位名称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7" w:rsidRDefault="00724637" w:rsidP="0072463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连云港师范高等专科学校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7" w:rsidRDefault="00724637" w:rsidP="0072463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组织机构代码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7" w:rsidRDefault="00724637" w:rsidP="0072463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24637">
              <w:rPr>
                <w:rFonts w:ascii="仿宋_GB2312" w:eastAsia="仿宋_GB2312" w:hAnsi="宋体" w:cs="宋体"/>
                <w:sz w:val="24"/>
                <w:szCs w:val="24"/>
              </w:rPr>
              <w:t>1232070016804739XA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724637">
        <w:trPr>
          <w:trHeight w:val="489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7" w:rsidRDefault="00724637" w:rsidP="0072463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7" w:rsidRDefault="00724637" w:rsidP="0072463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  <w:r w:rsidRPr="00724637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>和采购方式审批表一致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7" w:rsidRDefault="00724637" w:rsidP="0072463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采购金额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7" w:rsidRDefault="00724637" w:rsidP="00724637">
            <w:pPr>
              <w:widowControl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724637">
              <w:rPr>
                <w:rFonts w:ascii="仿宋_GB2312" w:eastAsia="仿宋_GB2312" w:hAnsi="宋体" w:cs="宋体" w:hint="eastAsia"/>
                <w:color w:val="FF0000"/>
                <w:sz w:val="24"/>
                <w:szCs w:val="24"/>
              </w:rPr>
              <w:t>和采购方式审批表一致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724637">
        <w:trPr>
          <w:trHeight w:val="624"/>
          <w:jc w:val="center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637" w:rsidRDefault="00724637" w:rsidP="00724637">
            <w:pPr>
              <w:widowControl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采购人单位承诺： </w:t>
            </w:r>
          </w:p>
          <w:p w:rsidR="00724637" w:rsidRDefault="00724637" w:rsidP="00724637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1. 申报政府采购项目提交的所有材料均完整、准确、真实、有效；</w:t>
            </w:r>
          </w:p>
          <w:p w:rsidR="00724637" w:rsidRDefault="00724637" w:rsidP="00724637">
            <w:pPr>
              <w:widowControl/>
              <w:spacing w:line="52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2. 指定本单位专人负责政府采购活动相关事项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；</w:t>
            </w:r>
          </w:p>
          <w:p w:rsidR="00724637" w:rsidRDefault="00724637" w:rsidP="00724637">
            <w:pPr>
              <w:widowControl/>
              <w:spacing w:line="52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对制定的采购需求负责，依照法律法规科学合理地确定采购需求，不擅自提高采购标准，不设置不合理的条件对供应商实行差别或者歧视待遇；</w:t>
            </w:r>
          </w:p>
          <w:p w:rsidR="00724637" w:rsidRDefault="00724637" w:rsidP="00724637">
            <w:pPr>
              <w:widowControl/>
              <w:spacing w:line="52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依照法律法规落实支持创新、绿色发展、中小微企业发展等政府采购政策，不收取投标保证金；</w:t>
            </w:r>
          </w:p>
          <w:p w:rsidR="00724637" w:rsidRDefault="00724637" w:rsidP="00724637">
            <w:pPr>
              <w:widowControl/>
              <w:spacing w:line="52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中标（成交）通知书发出之日起30日内，按照采购文件确定的事项签订政府采购合同，自合同签订之日起2个工作日内将合同在“连云港市政府采购交易平台”上公告；</w:t>
            </w:r>
          </w:p>
          <w:p w:rsidR="00724637" w:rsidRDefault="00724637" w:rsidP="00724637">
            <w:pPr>
              <w:widowControl/>
              <w:spacing w:line="52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6.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严格依照法律法规和政府采购合同履行相关责任义务，编制验收方案，及时组织对供应商履约情况进行验收，并出具验收书；及时支付采购资金，对满足合同约定支付条件的项目自收到发票后30日内将资金支付到合同约定的供应商账户；</w:t>
            </w:r>
          </w:p>
          <w:p w:rsidR="00724637" w:rsidRDefault="00724637" w:rsidP="00724637">
            <w:pPr>
              <w:widowControl/>
              <w:spacing w:line="52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7.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对政府采购项目每项采购活动的档案资料应当妥善保存，不得伪造、变造、隐匿或者销毁；</w:t>
            </w:r>
          </w:p>
          <w:p w:rsidR="00724637" w:rsidRDefault="00724637" w:rsidP="00724637">
            <w:pPr>
              <w:widowControl/>
              <w:spacing w:line="52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8. 严格保守秘密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不泄露应当保密的与采购活动有关的信息资料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</w:p>
          <w:p w:rsidR="00724637" w:rsidRDefault="00724637" w:rsidP="00724637">
            <w:pPr>
              <w:widowControl/>
              <w:spacing w:line="520" w:lineRule="exact"/>
              <w:ind w:firstLineChars="200" w:firstLine="56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  <w:p w:rsidR="00724637" w:rsidRDefault="00724637" w:rsidP="00724637">
            <w:pPr>
              <w:widowControl/>
              <w:ind w:firstLineChars="1150" w:firstLine="322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项目负责人（签名）</w:t>
            </w:r>
          </w:p>
          <w:p w:rsidR="00724637" w:rsidRDefault="00724637" w:rsidP="00724637">
            <w:pPr>
              <w:widowControl/>
              <w:ind w:firstLineChars="1150" w:firstLine="322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单位负责人（签名）              （公章）</w:t>
            </w:r>
          </w:p>
          <w:p w:rsidR="00724637" w:rsidRDefault="00724637" w:rsidP="00724637">
            <w:pPr>
              <w:widowControl/>
              <w:ind w:firstLineChars="1150" w:firstLine="3220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</w:tbl>
    <w:p w:rsidR="00C246DD" w:rsidRDefault="00C246DD">
      <w:pPr>
        <w:rPr>
          <w:rFonts w:ascii="黑体" w:eastAsia="黑体" w:hAnsi="仿宋"/>
          <w:sz w:val="36"/>
          <w:szCs w:val="36"/>
        </w:rPr>
      </w:pPr>
    </w:p>
    <w:p w:rsidR="00C246DD" w:rsidRDefault="00C246DD">
      <w:pPr>
        <w:rPr>
          <w:rFonts w:ascii="黑体" w:eastAsia="黑体" w:hAnsi="仿宋"/>
          <w:sz w:val="36"/>
          <w:szCs w:val="36"/>
        </w:rPr>
      </w:pPr>
    </w:p>
    <w:p w:rsidR="00C246DD" w:rsidRDefault="00C246DD">
      <w:pPr>
        <w:rPr>
          <w:sz w:val="36"/>
          <w:szCs w:val="36"/>
        </w:rPr>
      </w:pPr>
    </w:p>
    <w:sectPr w:rsidR="00C246DD">
      <w:pgSz w:w="11906" w:h="16838"/>
      <w:pgMar w:top="590" w:right="952" w:bottom="703" w:left="95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CF" w:rsidRDefault="00421DCF" w:rsidP="00724637">
      <w:r>
        <w:separator/>
      </w:r>
    </w:p>
  </w:endnote>
  <w:endnote w:type="continuationSeparator" w:id="0">
    <w:p w:rsidR="00421DCF" w:rsidRDefault="00421DCF" w:rsidP="0072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CF" w:rsidRDefault="00421DCF" w:rsidP="00724637">
      <w:r>
        <w:separator/>
      </w:r>
    </w:p>
  </w:footnote>
  <w:footnote w:type="continuationSeparator" w:id="0">
    <w:p w:rsidR="00421DCF" w:rsidRDefault="00421DCF" w:rsidP="00724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hOWFlNTkwNGVmMmUxOTZkYTFkN2QzOTdkOGY5MWIifQ=="/>
  </w:docVars>
  <w:rsids>
    <w:rsidRoot w:val="00C86C69"/>
    <w:rsid w:val="000926ED"/>
    <w:rsid w:val="001F1C0A"/>
    <w:rsid w:val="0026346A"/>
    <w:rsid w:val="00290D19"/>
    <w:rsid w:val="002F2D08"/>
    <w:rsid w:val="00337922"/>
    <w:rsid w:val="0037272E"/>
    <w:rsid w:val="003E3440"/>
    <w:rsid w:val="00403208"/>
    <w:rsid w:val="00421DCF"/>
    <w:rsid w:val="004250EE"/>
    <w:rsid w:val="005D6762"/>
    <w:rsid w:val="00613622"/>
    <w:rsid w:val="00640A09"/>
    <w:rsid w:val="00724637"/>
    <w:rsid w:val="007A5C4F"/>
    <w:rsid w:val="007D4634"/>
    <w:rsid w:val="0084142B"/>
    <w:rsid w:val="008959B1"/>
    <w:rsid w:val="008C037B"/>
    <w:rsid w:val="00BA4CD7"/>
    <w:rsid w:val="00C03119"/>
    <w:rsid w:val="00C246DD"/>
    <w:rsid w:val="00C256F8"/>
    <w:rsid w:val="00C3574A"/>
    <w:rsid w:val="00C86C69"/>
    <w:rsid w:val="00CB5488"/>
    <w:rsid w:val="00DA0247"/>
    <w:rsid w:val="00E337EF"/>
    <w:rsid w:val="00E65F09"/>
    <w:rsid w:val="00EB2D07"/>
    <w:rsid w:val="00EE4FEE"/>
    <w:rsid w:val="00F12830"/>
    <w:rsid w:val="01B110AA"/>
    <w:rsid w:val="05191440"/>
    <w:rsid w:val="0FA83AEC"/>
    <w:rsid w:val="11203B56"/>
    <w:rsid w:val="16706542"/>
    <w:rsid w:val="1A6A52DA"/>
    <w:rsid w:val="22E2787B"/>
    <w:rsid w:val="24D265B5"/>
    <w:rsid w:val="26E35CB5"/>
    <w:rsid w:val="28C60480"/>
    <w:rsid w:val="4B4340EE"/>
    <w:rsid w:val="513D64FC"/>
    <w:rsid w:val="5A5A381D"/>
    <w:rsid w:val="62FF4946"/>
    <w:rsid w:val="71F15DA2"/>
    <w:rsid w:val="74E039E8"/>
    <w:rsid w:val="7868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C7DDFF-B9E5-43B6-947C-3E70EF04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Win7_64</cp:lastModifiedBy>
  <cp:revision>4</cp:revision>
  <cp:lastPrinted>2022-05-13T02:41:00Z</cp:lastPrinted>
  <dcterms:created xsi:type="dcterms:W3CDTF">2022-05-12T14:23:00Z</dcterms:created>
  <dcterms:modified xsi:type="dcterms:W3CDTF">2022-06-14T01:27:00Z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90F4A4B3691F45E99F387FF1A9D7B94C</vt:lpwstr>
  </property>
</Properties>
</file>